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98E8C" w14:textId="2EF40803" w:rsidR="00093CDA" w:rsidRPr="00093CDA" w:rsidRDefault="00093CDA">
      <w:pPr>
        <w:rPr>
          <w:rFonts w:ascii="Bahnschrift" w:hAnsi="Bahnschrift"/>
          <w:sz w:val="24"/>
          <w:szCs w:val="24"/>
        </w:rPr>
      </w:pPr>
      <w:r w:rsidRPr="00093CDA">
        <w:rPr>
          <w:rFonts w:ascii="Bahnschrift" w:hAnsi="Bahnschrift"/>
          <w:sz w:val="24"/>
          <w:szCs w:val="24"/>
        </w:rPr>
        <w:t>Instructions for:</w:t>
      </w:r>
    </w:p>
    <w:p w14:paraId="13A16D12" w14:textId="63A51A85" w:rsidR="00D3614B" w:rsidRPr="00093CDA" w:rsidRDefault="00093CDA">
      <w:pPr>
        <w:rPr>
          <w:rFonts w:ascii="Bahnschrift" w:hAnsi="Bahnschrift"/>
          <w:sz w:val="32"/>
          <w:szCs w:val="32"/>
        </w:rPr>
      </w:pPr>
      <w:r w:rsidRPr="00093CDA">
        <w:rPr>
          <w:rFonts w:ascii="Bahnschrift" w:hAnsi="Bahnschrift"/>
          <w:sz w:val="32"/>
          <w:szCs w:val="32"/>
        </w:rPr>
        <w:t xml:space="preserve">Stakeholder </w:t>
      </w:r>
      <w:r w:rsidR="00D7674F">
        <w:rPr>
          <w:rFonts w:ascii="Bahnschrift" w:hAnsi="Bahnschrift"/>
          <w:sz w:val="32"/>
          <w:szCs w:val="32"/>
        </w:rPr>
        <w:t>Engagement Assessment Matrix</w:t>
      </w:r>
    </w:p>
    <w:p w14:paraId="653FFD9E" w14:textId="77777777" w:rsidR="00093CDA" w:rsidRDefault="00093CDA" w:rsidP="00093CDA">
      <w:pPr>
        <w:spacing w:after="0" w:line="240" w:lineRule="auto"/>
        <w:rPr>
          <w:rFonts w:ascii="Bahnschrift" w:eastAsia="Times New Roman" w:hAnsi="Bahnschrift" w:cs="Calibri"/>
          <w:color w:val="000000"/>
          <w:kern w:val="0"/>
          <w:sz w:val="20"/>
          <w:szCs w:val="20"/>
          <w:lang w:eastAsia="en-CA"/>
          <w14:ligatures w14:val="none"/>
        </w:rPr>
      </w:pPr>
    </w:p>
    <w:p w14:paraId="5740778B" w14:textId="6C9190D4" w:rsidR="00093CDA" w:rsidRDefault="00D7674F">
      <w:pPr>
        <w:rPr>
          <w:rFonts w:ascii="Bahnschrift" w:eastAsia="Times New Roman" w:hAnsi="Bahnschrift" w:cs="Calibri"/>
          <w:color w:val="000000"/>
          <w:kern w:val="0"/>
          <w:sz w:val="20"/>
          <w:szCs w:val="20"/>
          <w:lang w:eastAsia="en-CA"/>
          <w14:ligatures w14:val="none"/>
        </w:rPr>
      </w:pPr>
      <w:r w:rsidRPr="00D7674F">
        <w:rPr>
          <w:rFonts w:ascii="Bahnschrift" w:eastAsia="Times New Roman" w:hAnsi="Bahnschrift" w:cs="Calibri"/>
          <w:color w:val="000000"/>
          <w:kern w:val="0"/>
          <w:sz w:val="20"/>
          <w:szCs w:val="20"/>
          <w:lang w:eastAsia="en-CA"/>
          <w14:ligatures w14:val="none"/>
        </w:rPr>
        <w:t>A Stakeholder Engagement Assessment Matrix is a used to evaluate stakeholders in terms of their support and/or opposition.  Stakeholders are listed and each one is placed into one of five categories, the middle being neutral, with support and opposition on either</w:t>
      </w:r>
      <w:r>
        <w:rPr>
          <w:rFonts w:ascii="Bahnschrift" w:eastAsia="Times New Roman" w:hAnsi="Bahnschrift" w:cs="Calibri"/>
          <w:color w:val="000000"/>
          <w:kern w:val="0"/>
          <w:sz w:val="20"/>
          <w:szCs w:val="20"/>
          <w:lang w:eastAsia="en-CA"/>
          <w14:ligatures w14:val="none"/>
        </w:rPr>
        <w:t xml:space="preserve"> side</w:t>
      </w:r>
      <w:r w:rsidRPr="00D7674F">
        <w:rPr>
          <w:rFonts w:ascii="Bahnschrift" w:eastAsia="Times New Roman" w:hAnsi="Bahnschrift" w:cs="Calibri"/>
          <w:color w:val="000000"/>
          <w:kern w:val="0"/>
          <w:sz w:val="20"/>
          <w:szCs w:val="20"/>
          <w:lang w:eastAsia="en-CA"/>
          <w14:ligatures w14:val="none"/>
        </w:rPr>
        <w:t>.  The stakeholder is classified in two terms, firstly, where they are now, and secondly, where the project needs them to move to.  This aids is developing stakeholder communication strategies.</w:t>
      </w:r>
    </w:p>
    <w:p w14:paraId="36C79C42" w14:textId="77777777" w:rsidR="00D7674F" w:rsidRDefault="00D7674F"/>
    <w:p w14:paraId="662EC604" w14:textId="335BF542" w:rsidR="00093CDA" w:rsidRPr="00093CDA" w:rsidRDefault="00093CDA">
      <w:pPr>
        <w:rPr>
          <w:b/>
          <w:bCs/>
          <w:sz w:val="24"/>
          <w:szCs w:val="24"/>
        </w:rPr>
      </w:pPr>
      <w:r w:rsidRPr="00093CDA">
        <w:rPr>
          <w:b/>
          <w:bCs/>
          <w:sz w:val="24"/>
          <w:szCs w:val="24"/>
        </w:rPr>
        <w:t>Fields: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405"/>
        <w:gridCol w:w="6945"/>
      </w:tblGrid>
      <w:tr w:rsidR="00093CDA" w14:paraId="5A54289A" w14:textId="77777777" w:rsidTr="00093CDA">
        <w:tc>
          <w:tcPr>
            <w:tcW w:w="2405" w:type="dxa"/>
          </w:tcPr>
          <w:p w14:paraId="38B531FC" w14:textId="24CCAB58" w:rsidR="00093CDA" w:rsidRDefault="00093CDA">
            <w:r>
              <w:t>Name</w:t>
            </w:r>
          </w:p>
        </w:tc>
        <w:tc>
          <w:tcPr>
            <w:tcW w:w="6945" w:type="dxa"/>
          </w:tcPr>
          <w:p w14:paraId="1A4B6AFD" w14:textId="1BA8C034" w:rsidR="00093CDA" w:rsidRPr="00093CDA" w:rsidRDefault="00093CDA">
            <w:pPr>
              <w:rPr>
                <w:rFonts w:ascii="Bahnschrift" w:hAnsi="Bahnschrift" w:cs="Calibri"/>
                <w:color w:val="000000"/>
                <w:sz w:val="20"/>
                <w:szCs w:val="20"/>
              </w:rPr>
            </w:pPr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>The official stakeholder name, whether an individual person or a corporation</w:t>
            </w:r>
          </w:p>
        </w:tc>
      </w:tr>
      <w:tr w:rsidR="00093CDA" w14:paraId="6A9AB979" w14:textId="77777777" w:rsidTr="00093CDA">
        <w:tc>
          <w:tcPr>
            <w:tcW w:w="2405" w:type="dxa"/>
          </w:tcPr>
          <w:p w14:paraId="69A67ABA" w14:textId="6C1C3281" w:rsidR="00093CDA" w:rsidRDefault="00BC60D0" w:rsidP="00093CDA">
            <w:r>
              <w:t>Unaware</w:t>
            </w:r>
          </w:p>
        </w:tc>
        <w:tc>
          <w:tcPr>
            <w:tcW w:w="6945" w:type="dxa"/>
          </w:tcPr>
          <w:p w14:paraId="32BF2928" w14:textId="42A6610B" w:rsidR="00093CDA" w:rsidRDefault="0071393F" w:rsidP="00093CDA">
            <w:r w:rsidRPr="0071393F">
              <w:t>The stakeholder is unfamiliar with the project or its impacts</w:t>
            </w:r>
          </w:p>
        </w:tc>
      </w:tr>
      <w:tr w:rsidR="00093CDA" w14:paraId="2CF1DBEA" w14:textId="77777777" w:rsidTr="00093CDA">
        <w:tc>
          <w:tcPr>
            <w:tcW w:w="2405" w:type="dxa"/>
          </w:tcPr>
          <w:p w14:paraId="4CCA3DE8" w14:textId="618DC980" w:rsidR="00093CDA" w:rsidRDefault="009B04A9" w:rsidP="00093CDA">
            <w:r>
              <w:t>Resistant</w:t>
            </w:r>
          </w:p>
        </w:tc>
        <w:tc>
          <w:tcPr>
            <w:tcW w:w="6945" w:type="dxa"/>
          </w:tcPr>
          <w:p w14:paraId="05B5DD27" w14:textId="00252FC1" w:rsidR="00093CDA" w:rsidRDefault="0071393F" w:rsidP="00093CDA">
            <w:r w:rsidRPr="0071393F">
              <w:t>The stakeholder is opposed to the project</w:t>
            </w:r>
          </w:p>
        </w:tc>
      </w:tr>
      <w:tr w:rsidR="00093CDA" w14:paraId="2E1B2F7C" w14:textId="77777777" w:rsidTr="00093CDA">
        <w:tc>
          <w:tcPr>
            <w:tcW w:w="2405" w:type="dxa"/>
          </w:tcPr>
          <w:p w14:paraId="06948394" w14:textId="545BD374" w:rsidR="00093CDA" w:rsidRDefault="009B04A9" w:rsidP="00093CDA">
            <w:pPr>
              <w:rPr>
                <w:rFonts w:ascii="Bahnschrift" w:hAnsi="Bahnschrift" w:cs="Calibri"/>
                <w:color w:val="000000"/>
                <w:sz w:val="20"/>
                <w:szCs w:val="20"/>
              </w:rPr>
            </w:pPr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>Neutral</w:t>
            </w:r>
          </w:p>
        </w:tc>
        <w:tc>
          <w:tcPr>
            <w:tcW w:w="6945" w:type="dxa"/>
          </w:tcPr>
          <w:p w14:paraId="0A88686F" w14:textId="47E1FE68" w:rsidR="00093CDA" w:rsidRPr="0071393F" w:rsidRDefault="0071393F" w:rsidP="0071393F">
            <w:pPr>
              <w:rPr>
                <w:rFonts w:ascii="Bahnschrift" w:hAnsi="Bahnschrift" w:cs="Calibri"/>
                <w:color w:val="000000"/>
                <w:sz w:val="20"/>
                <w:szCs w:val="20"/>
              </w:rPr>
            </w:pPr>
            <w:r w:rsidRPr="0071393F">
              <w:rPr>
                <w:rFonts w:ascii="Bahnschrift" w:hAnsi="Bahnschrift" w:cs="Calibri"/>
                <w:color w:val="000000"/>
                <w:sz w:val="20"/>
                <w:szCs w:val="20"/>
              </w:rPr>
              <w:t xml:space="preserve">The stakeholder is neither </w:t>
            </w:r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 xml:space="preserve">in favor nor </w:t>
            </w:r>
            <w:r w:rsidRPr="0071393F">
              <w:rPr>
                <w:rFonts w:ascii="Bahnschrift" w:hAnsi="Bahnschrift" w:cs="Calibri"/>
                <w:color w:val="000000"/>
                <w:sz w:val="20"/>
                <w:szCs w:val="20"/>
              </w:rPr>
              <w:t xml:space="preserve">opposed </w:t>
            </w:r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 xml:space="preserve">to </w:t>
            </w:r>
            <w:r w:rsidRPr="0071393F">
              <w:rPr>
                <w:rFonts w:ascii="Bahnschrift" w:hAnsi="Bahnschrift" w:cs="Calibri"/>
                <w:color w:val="000000"/>
                <w:sz w:val="20"/>
                <w:szCs w:val="20"/>
              </w:rPr>
              <w:t>the project</w:t>
            </w:r>
          </w:p>
        </w:tc>
      </w:tr>
      <w:tr w:rsidR="009B04A9" w14:paraId="119CB189" w14:textId="77777777" w:rsidTr="00093CDA">
        <w:tc>
          <w:tcPr>
            <w:tcW w:w="2405" w:type="dxa"/>
          </w:tcPr>
          <w:p w14:paraId="017477D8" w14:textId="4673DCBB" w:rsidR="009B04A9" w:rsidRDefault="009B04A9" w:rsidP="00093CDA">
            <w:pPr>
              <w:rPr>
                <w:rFonts w:ascii="Bahnschrift" w:hAnsi="Bahnschrift" w:cs="Calibri"/>
                <w:color w:val="000000"/>
                <w:sz w:val="20"/>
                <w:szCs w:val="20"/>
              </w:rPr>
            </w:pPr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>Supportive</w:t>
            </w:r>
          </w:p>
        </w:tc>
        <w:tc>
          <w:tcPr>
            <w:tcW w:w="6945" w:type="dxa"/>
          </w:tcPr>
          <w:p w14:paraId="6C263A6F" w14:textId="150295B5" w:rsidR="009B04A9" w:rsidRPr="00EF630B" w:rsidRDefault="00EF630B" w:rsidP="00EF630B">
            <w:pPr>
              <w:rPr>
                <w:rFonts w:ascii="Bahnschrift" w:hAnsi="Bahnschrift" w:cs="Calibri"/>
                <w:color w:val="000000"/>
                <w:sz w:val="20"/>
                <w:szCs w:val="20"/>
              </w:rPr>
            </w:pPr>
            <w:r w:rsidRPr="00EF630B">
              <w:rPr>
                <w:rFonts w:ascii="Bahnschrift" w:hAnsi="Bahnschrift" w:cs="Calibri"/>
                <w:color w:val="000000"/>
                <w:sz w:val="20"/>
                <w:szCs w:val="20"/>
              </w:rPr>
              <w:t xml:space="preserve">The stakeholder is </w:t>
            </w:r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 xml:space="preserve">in </w:t>
            </w:r>
            <w:r w:rsidRPr="00EF630B">
              <w:rPr>
                <w:rFonts w:ascii="Bahnschrift" w:hAnsi="Bahnschrift" w:cs="Calibri"/>
                <w:color w:val="000000"/>
                <w:sz w:val="20"/>
                <w:szCs w:val="20"/>
              </w:rPr>
              <w:t>favor of the project</w:t>
            </w:r>
          </w:p>
        </w:tc>
      </w:tr>
      <w:tr w:rsidR="009B04A9" w14:paraId="6E2F0BDD" w14:textId="77777777" w:rsidTr="00093CDA">
        <w:tc>
          <w:tcPr>
            <w:tcW w:w="2405" w:type="dxa"/>
          </w:tcPr>
          <w:p w14:paraId="7B40CF2D" w14:textId="697D4818" w:rsidR="009B04A9" w:rsidRDefault="009B04A9" w:rsidP="00093CDA">
            <w:pPr>
              <w:rPr>
                <w:rFonts w:ascii="Bahnschrift" w:hAnsi="Bahnschrift" w:cs="Calibri"/>
                <w:color w:val="000000"/>
                <w:sz w:val="20"/>
                <w:szCs w:val="20"/>
              </w:rPr>
            </w:pPr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>Leading</w:t>
            </w:r>
          </w:p>
        </w:tc>
        <w:tc>
          <w:tcPr>
            <w:tcW w:w="6945" w:type="dxa"/>
          </w:tcPr>
          <w:p w14:paraId="0058EAA9" w14:textId="7085CEBC" w:rsidR="009B04A9" w:rsidRPr="00EF630B" w:rsidRDefault="00EF630B" w:rsidP="00EF630B">
            <w:pPr>
              <w:rPr>
                <w:rFonts w:ascii="Bahnschrift" w:hAnsi="Bahnschrift" w:cs="Calibri"/>
                <w:color w:val="000000"/>
                <w:sz w:val="20"/>
                <w:szCs w:val="20"/>
              </w:rPr>
            </w:pPr>
            <w:r w:rsidRPr="00EF630B">
              <w:rPr>
                <w:rFonts w:ascii="Bahnschrift" w:hAnsi="Bahnschrift" w:cs="Calibri"/>
                <w:color w:val="000000"/>
                <w:sz w:val="20"/>
                <w:szCs w:val="20"/>
              </w:rPr>
              <w:t>The stakeholder is actively pursuing the project's success.</w:t>
            </w:r>
          </w:p>
        </w:tc>
      </w:tr>
    </w:tbl>
    <w:p w14:paraId="522FC504" w14:textId="77777777" w:rsidR="00093CDA" w:rsidRDefault="00093CDA"/>
    <w:p w14:paraId="696057D8" w14:textId="0E674238" w:rsidR="00093CDA" w:rsidRPr="00093CDA" w:rsidRDefault="00093CDA">
      <w:pPr>
        <w:rPr>
          <w:b/>
          <w:bCs/>
          <w:sz w:val="24"/>
          <w:szCs w:val="24"/>
        </w:rPr>
      </w:pPr>
      <w:r w:rsidRPr="00093CDA">
        <w:rPr>
          <w:b/>
          <w:bCs/>
          <w:sz w:val="24"/>
          <w:szCs w:val="24"/>
        </w:rPr>
        <w:t>Related Documents:</w:t>
      </w:r>
    </w:p>
    <w:tbl>
      <w:tblPr>
        <w:tblStyle w:val="TableGrid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972"/>
        <w:gridCol w:w="6378"/>
      </w:tblGrid>
      <w:tr w:rsidR="00093CDA" w14:paraId="3F7E827F" w14:textId="77777777" w:rsidTr="00093CDA">
        <w:tc>
          <w:tcPr>
            <w:tcW w:w="2972" w:type="dxa"/>
          </w:tcPr>
          <w:p w14:paraId="18B3BE93" w14:textId="0F8E53E2" w:rsidR="00093CDA" w:rsidRDefault="00093CDA" w:rsidP="00093CDA"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 xml:space="preserve">Stakeholder </w:t>
            </w:r>
            <w:r w:rsidR="00C17A64">
              <w:rPr>
                <w:rFonts w:ascii="Bahnschrift" w:hAnsi="Bahnschrift" w:cs="Calibri"/>
                <w:color w:val="000000"/>
                <w:sz w:val="20"/>
                <w:szCs w:val="20"/>
              </w:rPr>
              <w:t>Register</w:t>
            </w:r>
          </w:p>
        </w:tc>
        <w:tc>
          <w:tcPr>
            <w:tcW w:w="6378" w:type="dxa"/>
          </w:tcPr>
          <w:p w14:paraId="7AE5085B" w14:textId="19C12C53" w:rsidR="00093CDA" w:rsidRDefault="00C17A64" w:rsidP="00093CDA">
            <w:r w:rsidRPr="00C17A64">
              <w:rPr>
                <w:rFonts w:ascii="Bahnschrift" w:hAnsi="Bahnschrift" w:cs="Calibri"/>
                <w:color w:val="000000"/>
                <w:sz w:val="20"/>
                <w:szCs w:val="20"/>
              </w:rPr>
              <w:t>Provides a listing of the project stakeholders</w:t>
            </w:r>
          </w:p>
        </w:tc>
      </w:tr>
      <w:tr w:rsidR="00093CDA" w14:paraId="1166E45F" w14:textId="77777777" w:rsidTr="00093CDA">
        <w:tc>
          <w:tcPr>
            <w:tcW w:w="2972" w:type="dxa"/>
          </w:tcPr>
          <w:p w14:paraId="6CD4B603" w14:textId="07643A6E" w:rsidR="00093CDA" w:rsidRDefault="00093CDA" w:rsidP="00093CDA"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>Stakeholder Engagement Plan</w:t>
            </w:r>
          </w:p>
        </w:tc>
        <w:tc>
          <w:tcPr>
            <w:tcW w:w="6378" w:type="dxa"/>
          </w:tcPr>
          <w:p w14:paraId="31A7E773" w14:textId="68D175F8" w:rsidR="00093CDA" w:rsidRDefault="00C17A64" w:rsidP="00093CDA">
            <w:r w:rsidRPr="00C17A64">
              <w:rPr>
                <w:rFonts w:ascii="Bahnschrift" w:hAnsi="Bahnschrift" w:cs="Calibri"/>
                <w:color w:val="000000"/>
                <w:sz w:val="20"/>
                <w:szCs w:val="20"/>
              </w:rPr>
              <w:t>Establishes the communication requirements of each stakeholder</w:t>
            </w:r>
          </w:p>
        </w:tc>
      </w:tr>
      <w:tr w:rsidR="00093CDA" w:rsidRPr="00093CDA" w14:paraId="4A8BCE0C" w14:textId="77777777" w:rsidTr="00093CDA">
        <w:tc>
          <w:tcPr>
            <w:tcW w:w="2972" w:type="dxa"/>
          </w:tcPr>
          <w:p w14:paraId="237E545C" w14:textId="5F40344F" w:rsidR="00093CDA" w:rsidRDefault="00093CDA" w:rsidP="00093CDA">
            <w:pPr>
              <w:rPr>
                <w:rFonts w:ascii="Bahnschrift" w:hAnsi="Bahnschrift" w:cs="Calibri"/>
                <w:color w:val="000000"/>
                <w:sz w:val="20"/>
                <w:szCs w:val="20"/>
              </w:rPr>
            </w:pPr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>RACI Chart</w:t>
            </w:r>
          </w:p>
        </w:tc>
        <w:tc>
          <w:tcPr>
            <w:tcW w:w="6378" w:type="dxa"/>
          </w:tcPr>
          <w:p w14:paraId="57F0C393" w14:textId="61A2B57F" w:rsidR="00093CDA" w:rsidRPr="00093CDA" w:rsidRDefault="00093CDA" w:rsidP="00093CDA">
            <w:pPr>
              <w:rPr>
                <w:rFonts w:ascii="Bahnschrift" w:hAnsi="Bahnschrift" w:cs="Calibri"/>
                <w:color w:val="000000"/>
                <w:sz w:val="20"/>
                <w:szCs w:val="20"/>
              </w:rPr>
            </w:pPr>
            <w:r>
              <w:rPr>
                <w:rFonts w:ascii="Bahnschrift" w:hAnsi="Bahnschrift" w:cs="Calibri"/>
                <w:color w:val="000000"/>
                <w:sz w:val="20"/>
                <w:szCs w:val="20"/>
              </w:rPr>
              <w:t>Defines what responsibilities each stakeholder has toward various aspects of the project.</w:t>
            </w:r>
          </w:p>
        </w:tc>
      </w:tr>
    </w:tbl>
    <w:p w14:paraId="5C9C307E" w14:textId="77777777" w:rsidR="00093CDA" w:rsidRDefault="00093CDA"/>
    <w:sectPr w:rsidR="00093C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9A5383"/>
    <w:multiLevelType w:val="hybridMultilevel"/>
    <w:tmpl w:val="167E25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0883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CDA"/>
    <w:rsid w:val="00093CDA"/>
    <w:rsid w:val="000B605C"/>
    <w:rsid w:val="005F794B"/>
    <w:rsid w:val="00652C46"/>
    <w:rsid w:val="0071393F"/>
    <w:rsid w:val="00987718"/>
    <w:rsid w:val="009B04A9"/>
    <w:rsid w:val="00BC60D0"/>
    <w:rsid w:val="00C17A64"/>
    <w:rsid w:val="00D3614B"/>
    <w:rsid w:val="00D7674F"/>
    <w:rsid w:val="00EF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EECFB"/>
  <w15:chartTrackingRefBased/>
  <w15:docId w15:val="{A0353672-BE2C-40B2-8603-AC5506777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3C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3C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3C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3C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3C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3C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3C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3C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3C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3C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3C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3C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3CD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3CD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3C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3C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3C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3CD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3C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3C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3C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3C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3C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3C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3C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3CD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3C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3CD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3CD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93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Bernie Roseke</dc:creator>
  <cp:keywords/>
  <dc:description/>
  <cp:lastModifiedBy>Bernie Roseke</cp:lastModifiedBy>
  <cp:revision>8</cp:revision>
  <dcterms:created xsi:type="dcterms:W3CDTF">2024-12-18T17:32:00Z</dcterms:created>
  <dcterms:modified xsi:type="dcterms:W3CDTF">2025-10-22T14:20:00Z</dcterms:modified>
</cp:coreProperties>
</file>